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AB61BF" w14:textId="0FFF0493" w:rsidR="00B20CC4" w:rsidRPr="00F06B5F" w:rsidRDefault="00AA4339" w:rsidP="00213A3F">
      <w:pPr>
        <w:jc w:val="both"/>
        <w:rPr>
          <w:lang w:val="en-GB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FC1163D" wp14:editId="60AB2A27">
                <wp:simplePos x="0" y="0"/>
                <wp:positionH relativeFrom="column">
                  <wp:posOffset>90805</wp:posOffset>
                </wp:positionH>
                <wp:positionV relativeFrom="paragraph">
                  <wp:posOffset>534035</wp:posOffset>
                </wp:positionV>
                <wp:extent cx="6029325" cy="1371600"/>
                <wp:effectExtent l="0" t="0" r="9525" b="0"/>
                <wp:wrapSquare wrapText="bothSides" distT="0" distB="0" distL="114300" distR="114300"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371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 cap="flat" cmpd="sng">
                          <a:noFill/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6692CC" w14:textId="64F1DA3E" w:rsidR="00B541A0" w:rsidRPr="000835EB" w:rsidRDefault="00471B4B" w:rsidP="00AA433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“ Power of Voice, Melody and Diversity</w:t>
                            </w:r>
                            <w:r w:rsidR="00B541A0" w:rsidRPr="000835EB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421A8708" w14:textId="77777777" w:rsidR="00B541A0" w:rsidRDefault="00B541A0" w:rsidP="00AA433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Final Conference (Online)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1163D" id="Prostokąt 2" o:spid="_x0000_s1026" style="position:absolute;left:0;text-align:left;margin-left:7.15pt;margin-top:42.05pt;width:474.75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" fillcolor="#8eaadb [1944]" stroked="f">
                <v:stroke startarrowwidth="narrow" startarrowlength="short" endarrowwidth="narrow" endarrowlength="short"/>
                <v:textbox inset="2.53958mm,1.2694mm,2.53958mm,1.2694mm">
                  <w:txbxContent>
                    <w:p w14:paraId="686692CC" w14:textId="64F1DA3E" w:rsidR="00B541A0" w:rsidRPr="000835EB" w:rsidRDefault="00471B4B" w:rsidP="00AA4339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“ Power of Voice, Melody and D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iversity</w:t>
                      </w:r>
                      <w:r w:rsidR="00B541A0" w:rsidRPr="000835EB">
                        <w:rPr>
                          <w:b/>
                          <w:color w:val="FFFFFF"/>
                          <w:sz w:val="32"/>
                          <w:szCs w:val="32"/>
                        </w:rPr>
                        <w:t>”</w:t>
                      </w:r>
                    </w:p>
                    <w:p w14:paraId="421A8708" w14:textId="77777777" w:rsidR="00B541A0" w:rsidRDefault="00B541A0" w:rsidP="00AA433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Final Conference (Online)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BB2DEBD" w14:textId="55649D9A" w:rsidR="00B541A0" w:rsidRDefault="00B541A0" w:rsidP="00B541A0">
      <w:pPr>
        <w:spacing w:before="360" w:after="120"/>
        <w:jc w:val="center"/>
        <w:rPr>
          <w:b/>
        </w:rPr>
      </w:pPr>
      <w:r>
        <w:rPr>
          <w:b/>
        </w:rPr>
        <w:t xml:space="preserve">Online conference organized as part of the Erasmus+ POMELO project </w:t>
      </w:r>
      <w:r>
        <w:rPr>
          <w:b/>
        </w:rPr>
        <w:br/>
        <w:t>No.</w:t>
      </w:r>
      <w:r w:rsidRPr="00C25569">
        <w:rPr>
          <w:noProof/>
          <w:lang w:val="en-US"/>
        </w:rPr>
        <w:t xml:space="preserve"> </w:t>
      </w:r>
      <w:r>
        <w:rPr>
          <w:b/>
        </w:rPr>
        <w:t xml:space="preserve"> </w:t>
      </w:r>
      <w:r w:rsidRPr="00B541A0">
        <w:rPr>
          <w:b/>
          <w:lang w:val="en-US"/>
        </w:rPr>
        <w:t>2018-2-IT03-KA205-013960</w:t>
      </w:r>
    </w:p>
    <w:p w14:paraId="5817CF93" w14:textId="44C6F0C5" w:rsidR="00B541A0" w:rsidRDefault="0033293E" w:rsidP="00B541A0">
      <w:pPr>
        <w:spacing w:before="360" w:after="120"/>
        <w:jc w:val="center"/>
        <w:rPr>
          <w:b/>
          <w:i/>
          <w:color w:val="205968"/>
          <w:sz w:val="28"/>
          <w:szCs w:val="28"/>
        </w:rPr>
      </w:pPr>
      <w:r>
        <w:rPr>
          <w:b/>
          <w:i/>
          <w:color w:val="205968"/>
          <w:sz w:val="28"/>
          <w:szCs w:val="28"/>
        </w:rPr>
        <w:t>19th March 2021</w:t>
      </w:r>
    </w:p>
    <w:p w14:paraId="24832F38" w14:textId="77777777" w:rsidR="00B541A0" w:rsidRDefault="00B541A0" w:rsidP="00B541A0">
      <w:pPr>
        <w:spacing w:before="360" w:after="120"/>
        <w:jc w:val="center"/>
        <w:rPr>
          <w:b/>
          <w:color w:val="205968"/>
          <w:sz w:val="28"/>
          <w:szCs w:val="28"/>
        </w:rPr>
      </w:pPr>
      <w:r>
        <w:rPr>
          <w:b/>
          <w:color w:val="205968"/>
          <w:sz w:val="28"/>
          <w:szCs w:val="28"/>
        </w:rPr>
        <w:t>AGENDA</w:t>
      </w:r>
    </w:p>
    <w:tbl>
      <w:tblPr>
        <w:tblStyle w:val="Jasnasiatkaakcent1"/>
        <w:tblW w:w="9062" w:type="dxa"/>
        <w:jc w:val="center"/>
        <w:tblLayout w:type="fixed"/>
        <w:tblLook w:val="04A0" w:firstRow="1" w:lastRow="0" w:firstColumn="1" w:lastColumn="0" w:noHBand="0" w:noVBand="1"/>
      </w:tblPr>
      <w:tblGrid>
        <w:gridCol w:w="1499"/>
        <w:gridCol w:w="7563"/>
      </w:tblGrid>
      <w:tr w:rsidR="00B541A0" w:rsidRPr="0093645C" w14:paraId="756BA427" w14:textId="77777777" w:rsidTr="00AA43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9" w:type="dxa"/>
          </w:tcPr>
          <w:p w14:paraId="57B731A3" w14:textId="79436E6B" w:rsidR="00B541A0" w:rsidRPr="00DE2970" w:rsidRDefault="00483554" w:rsidP="009E15CD">
            <w:pPr>
              <w:spacing w:before="120" w:after="120"/>
              <w:rPr>
                <w:rFonts w:eastAsia="Calibri" w:cstheme="majorHAnsi"/>
              </w:rPr>
            </w:pPr>
            <w:r>
              <w:rPr>
                <w:rFonts w:eastAsia="Calibri" w:cstheme="majorHAnsi"/>
              </w:rPr>
              <w:t>13:00 – 13</w:t>
            </w:r>
            <w:r w:rsidR="00B541A0" w:rsidRPr="00DE2970">
              <w:rPr>
                <w:rFonts w:eastAsia="Calibri" w:cstheme="majorHAnsi"/>
              </w:rPr>
              <w:t xml:space="preserve">:15 CET </w:t>
            </w:r>
          </w:p>
        </w:tc>
        <w:tc>
          <w:tcPr>
            <w:tcW w:w="7563" w:type="dxa"/>
          </w:tcPr>
          <w:p w14:paraId="29F82032" w14:textId="77777777" w:rsidR="00B541A0" w:rsidRPr="00DE2970" w:rsidRDefault="00B541A0" w:rsidP="009E15CD">
            <w:pPr>
              <w:spacing w:before="120"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ajorHAnsi"/>
                <w:sz w:val="24"/>
                <w:szCs w:val="24"/>
              </w:rPr>
            </w:pPr>
            <w:r w:rsidRPr="00DE2970">
              <w:rPr>
                <w:rFonts w:eastAsia="Calibri" w:cstheme="majorHAnsi"/>
                <w:sz w:val="24"/>
                <w:szCs w:val="24"/>
              </w:rPr>
              <w:t>Official welcome and introduction to the conference theme</w:t>
            </w:r>
          </w:p>
          <w:p w14:paraId="2EF7D9CF" w14:textId="77777777" w:rsidR="00B541A0" w:rsidRPr="00754ABA" w:rsidRDefault="00B541A0" w:rsidP="009E15CD">
            <w:pPr>
              <w:spacing w:before="120"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ajorHAnsi"/>
                <w:b w:val="0"/>
                <w:sz w:val="24"/>
                <w:szCs w:val="24"/>
                <w:lang w:val="en-US"/>
              </w:rPr>
            </w:pPr>
            <w:r w:rsidRPr="00754ABA">
              <w:rPr>
                <w:rFonts w:eastAsia="Calibri" w:cstheme="majorHAnsi"/>
                <w:b w:val="0"/>
                <w:sz w:val="24"/>
                <w:szCs w:val="24"/>
                <w:lang w:val="en-US"/>
              </w:rPr>
              <w:t xml:space="preserve">Aleksandra </w:t>
            </w:r>
            <w:proofErr w:type="spellStart"/>
            <w:r w:rsidRPr="00754ABA">
              <w:rPr>
                <w:rFonts w:eastAsia="Calibri" w:cstheme="majorHAnsi"/>
                <w:b w:val="0"/>
                <w:sz w:val="24"/>
                <w:szCs w:val="24"/>
                <w:lang w:val="en-US"/>
              </w:rPr>
              <w:t>Zając</w:t>
            </w:r>
            <w:proofErr w:type="spellEnd"/>
            <w:r w:rsidRPr="00754ABA">
              <w:rPr>
                <w:rFonts w:eastAsia="Calibri" w:cstheme="majorHAnsi"/>
                <w:b w:val="0"/>
                <w:sz w:val="24"/>
                <w:szCs w:val="24"/>
                <w:lang w:val="en-US"/>
              </w:rPr>
              <w:t>, University of Social Sciences</w:t>
            </w:r>
          </w:p>
        </w:tc>
      </w:tr>
      <w:tr w:rsidR="00B541A0" w:rsidRPr="00316E5B" w14:paraId="09056A04" w14:textId="77777777" w:rsidTr="00AA4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9" w:type="dxa"/>
          </w:tcPr>
          <w:p w14:paraId="3D8550B9" w14:textId="03591B64" w:rsidR="00B541A0" w:rsidRPr="00DE2970" w:rsidRDefault="000929E8" w:rsidP="009E15CD">
            <w:pPr>
              <w:spacing w:before="120" w:after="120"/>
              <w:rPr>
                <w:rFonts w:eastAsia="Calibri" w:cstheme="majorHAnsi"/>
              </w:rPr>
            </w:pPr>
            <w:r>
              <w:rPr>
                <w:rFonts w:eastAsia="Calibri" w:cstheme="majorHAnsi"/>
              </w:rPr>
              <w:t>13:15 – 14:0</w:t>
            </w:r>
            <w:r w:rsidR="00483554">
              <w:rPr>
                <w:rFonts w:eastAsia="Calibri" w:cstheme="majorHAnsi"/>
              </w:rPr>
              <w:t>0</w:t>
            </w:r>
            <w:r w:rsidR="00B541A0" w:rsidRPr="00DE2970">
              <w:rPr>
                <w:rFonts w:eastAsia="Calibri" w:cstheme="majorHAnsi"/>
              </w:rPr>
              <w:t xml:space="preserve"> CET </w:t>
            </w:r>
          </w:p>
        </w:tc>
        <w:tc>
          <w:tcPr>
            <w:tcW w:w="7563" w:type="dxa"/>
          </w:tcPr>
          <w:p w14:paraId="3E769A0E" w14:textId="7DA61EDE" w:rsidR="00B541A0" w:rsidRPr="000929E8" w:rsidRDefault="00B541A0" w:rsidP="000929E8">
            <w:pPr>
              <w:spacing w:before="14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Project Overview –</w:t>
            </w:r>
            <w:r w:rsidR="000929E8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0929E8" w:rsidRPr="000929E8">
              <w:rPr>
                <w:rFonts w:asciiTheme="majorHAnsi" w:hAnsiTheme="majorHAnsi" w:cstheme="majorHAnsi"/>
                <w:b/>
                <w:sz w:val="24"/>
                <w:szCs w:val="24"/>
                <w:lang w:val="it-IT"/>
              </w:rPr>
              <w:t xml:space="preserve">Project coordinator </w:t>
            </w:r>
            <w:r w:rsidR="000929E8">
              <w:rPr>
                <w:rFonts w:asciiTheme="majorHAnsi" w:hAnsiTheme="majorHAnsi" w:cstheme="majorHAnsi"/>
                <w:b/>
                <w:sz w:val="24"/>
                <w:szCs w:val="24"/>
                <w:lang w:val="it-IT"/>
              </w:rPr>
              <w:t>S</w:t>
            </w:r>
            <w:proofErr w:type="spellStart"/>
            <w:r w:rsidR="000929E8" w:rsidRPr="000929E8">
              <w:rPr>
                <w:rFonts w:asciiTheme="majorHAnsi" w:hAnsiTheme="majorHAnsi" w:cstheme="majorHAnsi"/>
                <w:b/>
                <w:sz w:val="24"/>
                <w:szCs w:val="24"/>
              </w:rPr>
              <w:t>imone</w:t>
            </w:r>
            <w:proofErr w:type="spellEnd"/>
            <w:r w:rsidR="000929E8" w:rsidRPr="000929E8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Indovina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0929E8">
              <w:rPr>
                <w:rFonts w:asciiTheme="majorHAnsi" w:hAnsiTheme="majorHAnsi" w:cstheme="majorHAnsi"/>
                <w:b/>
                <w:sz w:val="24"/>
                <w:szCs w:val="24"/>
              </w:rPr>
              <w:t>(</w:t>
            </w:r>
            <w:r w:rsidR="00483554" w:rsidRPr="000929E8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PRISM</w:t>
            </w:r>
            <w:r w:rsidR="000929E8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)</w:t>
            </w:r>
            <w:r w:rsidR="00483554" w:rsidRPr="000929E8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 - </w:t>
            </w:r>
            <w:r w:rsidR="00483554">
              <w:rPr>
                <w:rFonts w:asciiTheme="majorHAnsi" w:hAnsiTheme="majorHAnsi" w:cstheme="majorHAnsi"/>
              </w:rPr>
              <w:t>15 minutes</w:t>
            </w:r>
          </w:p>
          <w:p w14:paraId="24FE3281" w14:textId="10A52608" w:rsidR="00B541A0" w:rsidRDefault="00B541A0" w:rsidP="009E15CD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E2970">
              <w:rPr>
                <w:rFonts w:asciiTheme="majorHAnsi" w:hAnsiTheme="majorHAnsi" w:cstheme="majorHAnsi"/>
                <w:b/>
                <w:sz w:val="24"/>
                <w:szCs w:val="24"/>
              </w:rPr>
              <w:t>Partners presentation</w:t>
            </w:r>
          </w:p>
          <w:p w14:paraId="639B6E13" w14:textId="7388A9B8" w:rsidR="00483554" w:rsidRPr="00483554" w:rsidRDefault="00483554" w:rsidP="00483554">
            <w:pPr>
              <w:pStyle w:val="Akapitzlist"/>
              <w:numPr>
                <w:ilvl w:val="0"/>
                <w:numId w:val="17"/>
              </w:num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725D3B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PRISM - PROMOZIONE INTERNAZIONALE SICILIA </w:t>
            </w: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–</w:t>
            </w:r>
            <w:r w:rsidRPr="00725D3B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MONDO</w:t>
            </w: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</w:t>
            </w:r>
            <w:r w:rsidRPr="0048355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- </w:t>
            </w:r>
            <w:r w:rsidR="000929E8"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5</w:t>
            </w:r>
            <w:r w:rsidRPr="00483554"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 xml:space="preserve"> minutes</w:t>
            </w:r>
          </w:p>
          <w:p w14:paraId="07159F2F" w14:textId="38C8C9FF" w:rsidR="00725D3B" w:rsidRPr="00725D3B" w:rsidRDefault="00725D3B" w:rsidP="00725D3B">
            <w:pPr>
              <w:pStyle w:val="Akapitzlist"/>
              <w:numPr>
                <w:ilvl w:val="0"/>
                <w:numId w:val="17"/>
              </w:num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483554">
              <w:rPr>
                <w:rFonts w:asciiTheme="majorHAnsi" w:hAnsiTheme="majorHAnsi" w:cstheme="majorHAnsi"/>
                <w:sz w:val="24"/>
                <w:szCs w:val="24"/>
                <w:lang w:val="en-US" w:bidi="he-IL"/>
              </w:rPr>
              <w:t>MUS-E Cyprus Ltd</w:t>
            </w:r>
            <w:r w:rsidR="00483554">
              <w:rPr>
                <w:rFonts w:asciiTheme="majorHAnsi" w:hAnsiTheme="majorHAnsi" w:cstheme="majorHAnsi"/>
                <w:sz w:val="24"/>
                <w:szCs w:val="24"/>
                <w:lang w:val="en-US" w:bidi="he-IL"/>
              </w:rPr>
              <w:t xml:space="preserve"> </w:t>
            </w:r>
            <w:r w:rsidR="00483554" w:rsidRPr="00483554">
              <w:rPr>
                <w:rFonts w:asciiTheme="majorHAnsi" w:hAnsiTheme="majorHAnsi" w:cstheme="majorHAnsi"/>
                <w:b/>
                <w:sz w:val="24"/>
                <w:szCs w:val="24"/>
                <w:lang w:val="en-US" w:bidi="he-IL"/>
              </w:rPr>
              <w:t xml:space="preserve">- </w:t>
            </w:r>
            <w:r w:rsidR="000929E8">
              <w:rPr>
                <w:rFonts w:asciiTheme="majorHAnsi" w:hAnsiTheme="majorHAnsi" w:cstheme="majorHAnsi"/>
                <w:sz w:val="24"/>
                <w:szCs w:val="24"/>
                <w:lang w:val="it-IT" w:bidi="he-IL"/>
              </w:rPr>
              <w:t>5</w:t>
            </w:r>
            <w:r w:rsidR="00483554" w:rsidRPr="00483554">
              <w:rPr>
                <w:rFonts w:asciiTheme="majorHAnsi" w:hAnsiTheme="majorHAnsi" w:cstheme="majorHAnsi"/>
                <w:sz w:val="24"/>
                <w:szCs w:val="24"/>
                <w:lang w:val="it-IT" w:bidi="he-IL"/>
              </w:rPr>
              <w:t xml:space="preserve"> minutes</w:t>
            </w:r>
          </w:p>
          <w:p w14:paraId="3FD31BC6" w14:textId="44DE0F34" w:rsidR="00725D3B" w:rsidRPr="00725D3B" w:rsidRDefault="00725D3B" w:rsidP="00725D3B">
            <w:pPr>
              <w:pStyle w:val="Akapitzlist"/>
              <w:numPr>
                <w:ilvl w:val="0"/>
                <w:numId w:val="17"/>
              </w:num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725D3B">
              <w:rPr>
                <w:rFonts w:asciiTheme="majorHAnsi" w:hAnsiTheme="majorHAnsi" w:cstheme="majorHAnsi"/>
                <w:sz w:val="24"/>
                <w:szCs w:val="24"/>
                <w:lang w:val="pl-PL" w:bidi="he-IL"/>
              </w:rPr>
              <w:t>SPOLECZNA AKADEMIA NAUK</w:t>
            </w:r>
            <w:r w:rsidR="00483554" w:rsidRPr="00483554">
              <w:rPr>
                <w:rFonts w:asciiTheme="majorHAnsi" w:hAnsiTheme="majorHAnsi" w:cstheme="majorHAnsi"/>
                <w:b/>
                <w:sz w:val="24"/>
                <w:szCs w:val="24"/>
                <w:lang w:val="pl-PL" w:bidi="he-IL"/>
              </w:rPr>
              <w:t xml:space="preserve">- </w:t>
            </w:r>
            <w:r w:rsidR="000929E8">
              <w:rPr>
                <w:rFonts w:asciiTheme="majorHAnsi" w:hAnsiTheme="majorHAnsi" w:cstheme="majorHAnsi"/>
                <w:sz w:val="24"/>
                <w:szCs w:val="24"/>
                <w:lang w:val="it-IT" w:bidi="he-IL"/>
              </w:rPr>
              <w:t>5</w:t>
            </w:r>
            <w:r w:rsidR="00483554" w:rsidRPr="00483554">
              <w:rPr>
                <w:rFonts w:asciiTheme="majorHAnsi" w:hAnsiTheme="majorHAnsi" w:cstheme="majorHAnsi"/>
                <w:sz w:val="24"/>
                <w:szCs w:val="24"/>
                <w:lang w:val="it-IT" w:bidi="he-IL"/>
              </w:rPr>
              <w:t xml:space="preserve"> minutes</w:t>
            </w:r>
          </w:p>
          <w:p w14:paraId="2757AC00" w14:textId="536777A2" w:rsidR="00725D3B" w:rsidRPr="00725D3B" w:rsidRDefault="00725D3B" w:rsidP="00725D3B">
            <w:pPr>
              <w:pStyle w:val="Akapitzlist"/>
              <w:numPr>
                <w:ilvl w:val="0"/>
                <w:numId w:val="17"/>
              </w:num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proofErr w:type="spellStart"/>
            <w:r w:rsidRPr="00725D3B">
              <w:rPr>
                <w:rFonts w:asciiTheme="majorHAnsi" w:hAnsiTheme="majorHAnsi" w:cstheme="majorHAnsi"/>
                <w:sz w:val="24"/>
                <w:szCs w:val="24"/>
                <w:lang w:val="pl-PL" w:bidi="he-IL"/>
              </w:rPr>
              <w:t>Spolek</w:t>
            </w:r>
            <w:proofErr w:type="spellEnd"/>
            <w:r w:rsidRPr="00725D3B">
              <w:rPr>
                <w:rFonts w:asciiTheme="majorHAnsi" w:hAnsiTheme="majorHAnsi" w:cstheme="majorHAnsi"/>
                <w:sz w:val="24"/>
                <w:szCs w:val="24"/>
                <w:lang w:val="pl-PL" w:bidi="he-IL"/>
              </w:rPr>
              <w:t xml:space="preserve"> PELICAN, </w:t>
            </w:r>
            <w:proofErr w:type="spellStart"/>
            <w:r w:rsidRPr="00725D3B">
              <w:rPr>
                <w:rFonts w:asciiTheme="majorHAnsi" w:hAnsiTheme="majorHAnsi" w:cstheme="majorHAnsi"/>
                <w:sz w:val="24"/>
                <w:szCs w:val="24"/>
                <w:lang w:val="pl-PL" w:bidi="he-IL"/>
              </w:rPr>
              <w:t>z.s</w:t>
            </w:r>
            <w:proofErr w:type="spellEnd"/>
            <w:r w:rsidRPr="00725D3B">
              <w:rPr>
                <w:rFonts w:asciiTheme="majorHAnsi" w:hAnsiTheme="majorHAnsi" w:cstheme="majorHAnsi"/>
                <w:sz w:val="24"/>
                <w:szCs w:val="24"/>
                <w:lang w:val="pl-PL" w:bidi="he-IL"/>
              </w:rPr>
              <w:t>.</w:t>
            </w:r>
            <w:r w:rsidR="00483554" w:rsidRPr="00483554">
              <w:rPr>
                <w:rFonts w:asciiTheme="majorHAnsi" w:eastAsiaTheme="minorHAnsi" w:hAnsiTheme="majorHAnsi" w:cstheme="majorHAnsi"/>
                <w:b/>
                <w:sz w:val="24"/>
                <w:szCs w:val="24"/>
                <w:lang w:val="pl-PL" w:eastAsia="en-US"/>
              </w:rPr>
              <w:t xml:space="preserve"> </w:t>
            </w:r>
            <w:r w:rsidR="00483554" w:rsidRPr="00483554">
              <w:rPr>
                <w:rFonts w:asciiTheme="majorHAnsi" w:hAnsiTheme="majorHAnsi" w:cstheme="majorHAnsi"/>
                <w:b/>
                <w:sz w:val="24"/>
                <w:szCs w:val="24"/>
                <w:lang w:val="pl-PL" w:bidi="he-IL"/>
              </w:rPr>
              <w:t xml:space="preserve">- </w:t>
            </w:r>
            <w:r w:rsidR="000929E8">
              <w:rPr>
                <w:rFonts w:asciiTheme="majorHAnsi" w:hAnsiTheme="majorHAnsi" w:cstheme="majorHAnsi"/>
                <w:sz w:val="24"/>
                <w:szCs w:val="24"/>
                <w:lang w:val="it-IT" w:bidi="he-IL"/>
              </w:rPr>
              <w:t>5</w:t>
            </w:r>
            <w:r w:rsidR="00483554" w:rsidRPr="00483554">
              <w:rPr>
                <w:rFonts w:asciiTheme="majorHAnsi" w:hAnsiTheme="majorHAnsi" w:cstheme="majorHAnsi"/>
                <w:sz w:val="24"/>
                <w:szCs w:val="24"/>
                <w:lang w:val="it-IT" w:bidi="he-IL"/>
              </w:rPr>
              <w:t xml:space="preserve"> minutes</w:t>
            </w:r>
          </w:p>
          <w:p w14:paraId="57E9049B" w14:textId="7F5169AB" w:rsidR="00725D3B" w:rsidRPr="00725D3B" w:rsidRDefault="00725D3B" w:rsidP="00725D3B">
            <w:pPr>
              <w:pStyle w:val="Akapitzlist"/>
              <w:numPr>
                <w:ilvl w:val="0"/>
                <w:numId w:val="17"/>
              </w:num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725D3B">
              <w:rPr>
                <w:rFonts w:asciiTheme="majorHAnsi" w:hAnsiTheme="majorHAnsi" w:cstheme="majorHAnsi"/>
                <w:sz w:val="24"/>
                <w:szCs w:val="24"/>
                <w:lang w:val="pl-PL" w:bidi="he-IL"/>
              </w:rPr>
              <w:t>PMF SRL</w:t>
            </w:r>
            <w:r w:rsidR="00483554" w:rsidRPr="00483554">
              <w:rPr>
                <w:rFonts w:asciiTheme="majorHAnsi" w:hAnsiTheme="majorHAnsi" w:cstheme="majorHAnsi"/>
                <w:b/>
                <w:sz w:val="24"/>
                <w:szCs w:val="24"/>
                <w:lang w:val="pl-PL" w:bidi="he-IL"/>
              </w:rPr>
              <w:t xml:space="preserve">- </w:t>
            </w:r>
            <w:r w:rsidR="000929E8">
              <w:rPr>
                <w:rFonts w:asciiTheme="majorHAnsi" w:hAnsiTheme="majorHAnsi" w:cstheme="majorHAnsi"/>
                <w:sz w:val="24"/>
                <w:szCs w:val="24"/>
                <w:lang w:val="it-IT" w:bidi="he-IL"/>
              </w:rPr>
              <w:t>5</w:t>
            </w:r>
            <w:r w:rsidR="00483554" w:rsidRPr="00483554">
              <w:rPr>
                <w:rFonts w:asciiTheme="majorHAnsi" w:hAnsiTheme="majorHAnsi" w:cstheme="majorHAnsi"/>
                <w:sz w:val="24"/>
                <w:szCs w:val="24"/>
                <w:lang w:val="it-IT" w:bidi="he-IL"/>
              </w:rPr>
              <w:t xml:space="preserve"> minutes</w:t>
            </w:r>
          </w:p>
          <w:p w14:paraId="1B1ED606" w14:textId="7C563313" w:rsidR="00B541A0" w:rsidRPr="00483554" w:rsidRDefault="00725D3B" w:rsidP="00483554">
            <w:pPr>
              <w:pStyle w:val="Akapitzlist"/>
              <w:numPr>
                <w:ilvl w:val="0"/>
                <w:numId w:val="17"/>
              </w:num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725D3B">
              <w:rPr>
                <w:rFonts w:asciiTheme="majorHAnsi" w:hAnsiTheme="majorHAnsi" w:cstheme="majorHAnsi"/>
                <w:sz w:val="24"/>
                <w:szCs w:val="24"/>
                <w:lang w:val="en-US" w:bidi="he-IL"/>
              </w:rPr>
              <w:t>Eastern Macedonia - Thrace Regional Directorate for Primary and Secondary Education</w:t>
            </w:r>
            <w:r w:rsidR="00483554">
              <w:rPr>
                <w:rFonts w:asciiTheme="majorHAnsi" w:hAnsiTheme="majorHAnsi" w:cstheme="majorHAnsi"/>
                <w:sz w:val="24"/>
                <w:szCs w:val="24"/>
                <w:lang w:val="en-US" w:bidi="he-IL"/>
              </w:rPr>
              <w:t xml:space="preserve"> </w:t>
            </w:r>
            <w:r w:rsidR="00483554" w:rsidRPr="00483554">
              <w:rPr>
                <w:rFonts w:asciiTheme="majorHAnsi" w:hAnsiTheme="majorHAnsi" w:cstheme="majorHAnsi"/>
                <w:b/>
                <w:sz w:val="24"/>
                <w:szCs w:val="24"/>
                <w:lang w:val="en-US" w:bidi="he-IL"/>
              </w:rPr>
              <w:t xml:space="preserve">- </w:t>
            </w:r>
            <w:r w:rsidR="000929E8">
              <w:rPr>
                <w:rFonts w:asciiTheme="majorHAnsi" w:hAnsiTheme="majorHAnsi" w:cstheme="majorHAnsi"/>
                <w:sz w:val="24"/>
                <w:szCs w:val="24"/>
                <w:lang w:val="it-IT" w:bidi="he-IL"/>
              </w:rPr>
              <w:t>5</w:t>
            </w:r>
            <w:r w:rsidR="00483554" w:rsidRPr="00483554">
              <w:rPr>
                <w:rFonts w:asciiTheme="majorHAnsi" w:hAnsiTheme="majorHAnsi" w:cstheme="majorHAnsi"/>
                <w:sz w:val="24"/>
                <w:szCs w:val="24"/>
                <w:lang w:val="it-IT" w:bidi="he-IL"/>
              </w:rPr>
              <w:t xml:space="preserve"> minutes</w:t>
            </w:r>
          </w:p>
        </w:tc>
      </w:tr>
      <w:tr w:rsidR="00B541A0" w14:paraId="3EAC918D" w14:textId="77777777" w:rsidTr="00AA43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9" w:type="dxa"/>
          </w:tcPr>
          <w:p w14:paraId="2FC0DA05" w14:textId="3738F061" w:rsidR="00B541A0" w:rsidRPr="00DE2970" w:rsidRDefault="000929E8" w:rsidP="000929E8">
            <w:pPr>
              <w:spacing w:before="120" w:after="120"/>
              <w:rPr>
                <w:rFonts w:eastAsia="Calibri" w:cstheme="majorHAnsi"/>
                <w:color w:val="FF0000"/>
              </w:rPr>
            </w:pPr>
            <w:r>
              <w:rPr>
                <w:rFonts w:eastAsia="Calibri" w:cstheme="majorHAnsi"/>
              </w:rPr>
              <w:t>14:0</w:t>
            </w:r>
            <w:r w:rsidR="00483554">
              <w:rPr>
                <w:rFonts w:eastAsia="Calibri" w:cstheme="majorHAnsi"/>
              </w:rPr>
              <w:t>0</w:t>
            </w:r>
            <w:r w:rsidR="00B541A0" w:rsidRPr="00DE2970">
              <w:rPr>
                <w:rFonts w:eastAsia="Calibri" w:cstheme="majorHAnsi"/>
              </w:rPr>
              <w:t xml:space="preserve"> – 1</w:t>
            </w:r>
            <w:r>
              <w:rPr>
                <w:rFonts w:eastAsia="Calibri" w:cstheme="majorHAnsi"/>
              </w:rPr>
              <w:t>5:00</w:t>
            </w:r>
            <w:r w:rsidR="00B541A0" w:rsidRPr="00DE2970">
              <w:rPr>
                <w:rFonts w:eastAsia="Calibri" w:cstheme="majorHAnsi"/>
              </w:rPr>
              <w:t xml:space="preserve"> CET </w:t>
            </w:r>
          </w:p>
        </w:tc>
        <w:tc>
          <w:tcPr>
            <w:tcW w:w="7563" w:type="dxa"/>
          </w:tcPr>
          <w:p w14:paraId="1478BEFF" w14:textId="0F3533EC" w:rsidR="00B541A0" w:rsidRPr="00366D04" w:rsidRDefault="00725D3B" w:rsidP="009E15CD">
            <w:pPr>
              <w:spacing w:before="12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POMELO</w:t>
            </w:r>
            <w:r w:rsidR="00B541A0" w:rsidRPr="00366D04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project presentation</w:t>
            </w:r>
            <w:r w:rsidR="00B541A0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</w:p>
          <w:p w14:paraId="7743F38E" w14:textId="0001DF84" w:rsidR="00B541A0" w:rsidRPr="00B541A0" w:rsidRDefault="00B541A0" w:rsidP="000D42D2">
            <w:pPr>
              <w:numPr>
                <w:ilvl w:val="0"/>
                <w:numId w:val="14"/>
              </w:numPr>
              <w:spacing w:before="14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lang w:val="en-US"/>
              </w:rPr>
            </w:pPr>
            <w:r w:rsidRPr="0009444F">
              <w:rPr>
                <w:rFonts w:asciiTheme="majorHAnsi" w:hAnsiTheme="majorHAnsi" w:cstheme="majorHAnsi"/>
                <w:b/>
              </w:rPr>
              <w:t xml:space="preserve">IO1: </w:t>
            </w:r>
            <w:r w:rsidRPr="00B541A0">
              <w:rPr>
                <w:rFonts w:asciiTheme="majorHAnsi" w:hAnsiTheme="majorHAnsi" w:cstheme="majorHAnsi"/>
                <w:b/>
                <w:lang w:val="en-US"/>
              </w:rPr>
              <w:t>Info-game and Competence Map on Music as Social</w:t>
            </w:r>
            <w:r>
              <w:rPr>
                <w:rFonts w:asciiTheme="majorHAnsi" w:hAnsiTheme="majorHAnsi" w:cstheme="majorHAnsi"/>
                <w:b/>
                <w:lang w:val="en-US"/>
              </w:rPr>
              <w:t xml:space="preserve"> </w:t>
            </w:r>
            <w:r w:rsidRPr="00B541A0">
              <w:rPr>
                <w:rFonts w:asciiTheme="majorHAnsi" w:hAnsiTheme="majorHAnsi" w:cstheme="majorHAnsi"/>
                <w:b/>
                <w:lang w:val="en-US"/>
              </w:rPr>
              <w:t>Inclusion Enhancer and on Foreign Language Learning</w:t>
            </w:r>
            <w:r>
              <w:rPr>
                <w:rFonts w:asciiTheme="majorHAnsi" w:hAnsiTheme="majorHAnsi" w:cstheme="majorHAnsi"/>
                <w:b/>
                <w:lang w:val="en-US"/>
              </w:rPr>
              <w:t xml:space="preserve"> </w:t>
            </w:r>
            <w:r w:rsidRPr="00B541A0">
              <w:rPr>
                <w:rFonts w:asciiTheme="majorHAnsi" w:hAnsiTheme="majorHAnsi" w:cstheme="majorHAnsi"/>
                <w:b/>
                <w:lang w:val="en-US"/>
              </w:rPr>
              <w:t>through Singing</w:t>
            </w:r>
            <w:r w:rsidR="000D42D2">
              <w:rPr>
                <w:rFonts w:asciiTheme="majorHAnsi" w:hAnsiTheme="majorHAnsi" w:cstheme="majorHAnsi"/>
                <w:b/>
                <w:lang w:val="en-US"/>
              </w:rPr>
              <w:t xml:space="preserve"> (</w:t>
            </w:r>
            <w:r w:rsidR="000D42D2" w:rsidRPr="000D42D2">
              <w:rPr>
                <w:rFonts w:asciiTheme="majorHAnsi" w:hAnsiTheme="majorHAnsi" w:cstheme="majorHAnsi"/>
                <w:b/>
                <w:lang w:val="en-US"/>
              </w:rPr>
              <w:t>MUS-E Cyprus Ltd</w:t>
            </w:r>
            <w:r w:rsidR="000D42D2">
              <w:rPr>
                <w:rFonts w:asciiTheme="majorHAnsi" w:hAnsiTheme="majorHAnsi" w:cstheme="majorHAnsi"/>
                <w:b/>
                <w:lang w:val="en-US"/>
              </w:rPr>
              <w:t xml:space="preserve">) </w:t>
            </w:r>
            <w:r w:rsidRPr="00B541A0">
              <w:rPr>
                <w:rFonts w:asciiTheme="majorHAnsi" w:hAnsiTheme="majorHAnsi" w:cstheme="majorHAnsi"/>
              </w:rPr>
              <w:t xml:space="preserve">– </w:t>
            </w:r>
            <w:r w:rsidR="000D42D2">
              <w:rPr>
                <w:rFonts w:asciiTheme="majorHAnsi" w:hAnsiTheme="majorHAnsi" w:cstheme="majorHAnsi"/>
              </w:rPr>
              <w:t>15</w:t>
            </w:r>
            <w:r w:rsidRPr="00B541A0">
              <w:rPr>
                <w:rFonts w:asciiTheme="majorHAnsi" w:hAnsiTheme="majorHAnsi" w:cstheme="majorHAnsi"/>
              </w:rPr>
              <w:t xml:space="preserve"> minutes</w:t>
            </w:r>
          </w:p>
          <w:p w14:paraId="04E39443" w14:textId="07116A9D" w:rsidR="00B541A0" w:rsidRPr="00B541A0" w:rsidRDefault="00B541A0" w:rsidP="000D42D2">
            <w:pPr>
              <w:numPr>
                <w:ilvl w:val="0"/>
                <w:numId w:val="14"/>
              </w:num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366D04">
              <w:rPr>
                <w:rFonts w:asciiTheme="majorHAnsi" w:hAnsiTheme="majorHAnsi" w:cstheme="majorHAnsi"/>
                <w:b/>
              </w:rPr>
              <w:t xml:space="preserve">IO2: </w:t>
            </w:r>
            <w:r w:rsidRPr="00B541A0">
              <w:rPr>
                <w:rFonts w:asciiTheme="majorHAnsi" w:hAnsiTheme="majorHAnsi" w:cstheme="majorHAnsi"/>
                <w:b/>
              </w:rPr>
              <w:t>POMELO Training Pack for Social and Youth Workers,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 w:rsidRPr="00B541A0">
              <w:rPr>
                <w:rFonts w:asciiTheme="majorHAnsi" w:hAnsiTheme="majorHAnsi" w:cstheme="majorHAnsi"/>
                <w:b/>
              </w:rPr>
              <w:t>Youth Organizations, Instructors and Volunteers</w:t>
            </w:r>
            <w:r w:rsidR="000D42D2">
              <w:rPr>
                <w:rFonts w:asciiTheme="majorHAnsi" w:hAnsiTheme="majorHAnsi" w:cstheme="majorHAnsi"/>
                <w:b/>
              </w:rPr>
              <w:t xml:space="preserve"> (SPOŁ</w:t>
            </w:r>
            <w:r w:rsidR="000D42D2" w:rsidRPr="000D42D2">
              <w:rPr>
                <w:rFonts w:asciiTheme="majorHAnsi" w:hAnsiTheme="majorHAnsi" w:cstheme="majorHAnsi"/>
                <w:b/>
              </w:rPr>
              <w:t>ECZNA AKADEMIA NAUK</w:t>
            </w:r>
            <w:r w:rsidR="000D42D2">
              <w:rPr>
                <w:rFonts w:asciiTheme="majorHAnsi" w:hAnsiTheme="majorHAnsi" w:cstheme="majorHAnsi"/>
                <w:b/>
              </w:rPr>
              <w:t xml:space="preserve">) </w:t>
            </w:r>
            <w:r w:rsidRPr="00B541A0">
              <w:rPr>
                <w:rFonts w:asciiTheme="majorHAnsi" w:hAnsiTheme="majorHAnsi" w:cstheme="majorHAnsi"/>
              </w:rPr>
              <w:t xml:space="preserve">– </w:t>
            </w:r>
            <w:r w:rsidR="000D42D2">
              <w:rPr>
                <w:rFonts w:asciiTheme="majorHAnsi" w:hAnsiTheme="majorHAnsi" w:cstheme="majorHAnsi"/>
              </w:rPr>
              <w:t>15</w:t>
            </w:r>
            <w:r w:rsidRPr="00B541A0">
              <w:rPr>
                <w:rFonts w:asciiTheme="majorHAnsi" w:hAnsiTheme="majorHAnsi" w:cstheme="majorHAnsi"/>
              </w:rPr>
              <w:t xml:space="preserve"> minutes</w:t>
            </w:r>
          </w:p>
          <w:p w14:paraId="423F80A9" w14:textId="77777777" w:rsidR="00B541A0" w:rsidRDefault="00B541A0" w:rsidP="000D42D2">
            <w:pPr>
              <w:numPr>
                <w:ilvl w:val="0"/>
                <w:numId w:val="14"/>
              </w:num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366D04">
              <w:rPr>
                <w:rFonts w:asciiTheme="majorHAnsi" w:hAnsiTheme="majorHAnsi" w:cstheme="majorHAnsi"/>
                <w:b/>
              </w:rPr>
              <w:t xml:space="preserve">IO3: </w:t>
            </w:r>
            <w:r w:rsidRPr="00B541A0">
              <w:rPr>
                <w:rFonts w:asciiTheme="majorHAnsi" w:hAnsiTheme="majorHAnsi" w:cstheme="majorHAnsi"/>
                <w:b/>
              </w:rPr>
              <w:t>POMELO Training Kit for local and migrant young people</w:t>
            </w:r>
            <w:r w:rsidR="000D42D2">
              <w:rPr>
                <w:rFonts w:asciiTheme="majorHAnsi" w:hAnsiTheme="majorHAnsi" w:cstheme="majorHAnsi"/>
                <w:b/>
              </w:rPr>
              <w:t xml:space="preserve"> (</w:t>
            </w:r>
            <w:proofErr w:type="spellStart"/>
            <w:r w:rsidR="000D42D2" w:rsidRPr="000D42D2">
              <w:rPr>
                <w:rFonts w:asciiTheme="majorHAnsi" w:hAnsiTheme="majorHAnsi" w:cstheme="majorHAnsi"/>
                <w:b/>
              </w:rPr>
              <w:t>Spolek</w:t>
            </w:r>
            <w:proofErr w:type="spellEnd"/>
            <w:r w:rsidR="000D42D2" w:rsidRPr="000D42D2">
              <w:rPr>
                <w:rFonts w:asciiTheme="majorHAnsi" w:hAnsiTheme="majorHAnsi" w:cstheme="majorHAnsi"/>
                <w:b/>
              </w:rPr>
              <w:t xml:space="preserve"> PELICAN, </w:t>
            </w:r>
            <w:proofErr w:type="spellStart"/>
            <w:r w:rsidR="000D42D2" w:rsidRPr="000D42D2">
              <w:rPr>
                <w:rFonts w:asciiTheme="majorHAnsi" w:hAnsiTheme="majorHAnsi" w:cstheme="majorHAnsi"/>
                <w:b/>
              </w:rPr>
              <w:t>z.s</w:t>
            </w:r>
            <w:proofErr w:type="spellEnd"/>
            <w:r w:rsidR="000D42D2" w:rsidRPr="000D42D2">
              <w:rPr>
                <w:rFonts w:asciiTheme="majorHAnsi" w:hAnsiTheme="majorHAnsi" w:cstheme="majorHAnsi"/>
                <w:b/>
              </w:rPr>
              <w:t>.</w:t>
            </w:r>
            <w:r w:rsidR="000D42D2">
              <w:rPr>
                <w:rFonts w:asciiTheme="majorHAnsi" w:hAnsiTheme="majorHAnsi" w:cstheme="majorHAnsi"/>
                <w:b/>
              </w:rPr>
              <w:t xml:space="preserve">) </w:t>
            </w:r>
            <w:r>
              <w:rPr>
                <w:rFonts w:asciiTheme="majorHAnsi" w:hAnsiTheme="majorHAnsi" w:cstheme="majorHAnsi"/>
              </w:rPr>
              <w:t>–</w:t>
            </w:r>
            <w:r w:rsidRPr="00366D04">
              <w:rPr>
                <w:rFonts w:asciiTheme="majorHAnsi" w:hAnsiTheme="majorHAnsi" w:cstheme="majorHAnsi"/>
              </w:rPr>
              <w:t xml:space="preserve"> </w:t>
            </w:r>
            <w:r w:rsidR="000D42D2">
              <w:rPr>
                <w:rFonts w:asciiTheme="majorHAnsi" w:hAnsiTheme="majorHAnsi" w:cstheme="majorHAnsi"/>
              </w:rPr>
              <w:t>15</w:t>
            </w:r>
            <w:r>
              <w:rPr>
                <w:rFonts w:asciiTheme="majorHAnsi" w:hAnsiTheme="majorHAnsi" w:cstheme="majorHAnsi"/>
              </w:rPr>
              <w:t xml:space="preserve"> minutes</w:t>
            </w:r>
          </w:p>
          <w:p w14:paraId="4F6DB459" w14:textId="262F79BB" w:rsidR="000929E8" w:rsidRPr="000D42D2" w:rsidRDefault="000929E8" w:rsidP="000D42D2">
            <w:pPr>
              <w:numPr>
                <w:ilvl w:val="0"/>
                <w:numId w:val="14"/>
              </w:num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</w:rPr>
              <w:t>IO6</w:t>
            </w:r>
            <w:r w:rsidRPr="000929E8">
              <w:rPr>
                <w:rFonts w:asciiTheme="majorHAnsi" w:hAnsiTheme="majorHAnsi" w:cstheme="majorHAnsi"/>
              </w:rPr>
              <w:t>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929E8">
              <w:rPr>
                <w:rFonts w:asciiTheme="majorHAnsi" w:hAnsiTheme="majorHAnsi" w:cstheme="majorHAnsi"/>
                <w:b/>
                <w:lang w:val="en-US"/>
              </w:rPr>
              <w:t>Multimedia Replicability Guide (PRISM</w:t>
            </w:r>
            <w:r>
              <w:rPr>
                <w:rFonts w:asciiTheme="majorHAnsi" w:hAnsiTheme="majorHAnsi" w:cstheme="majorHAnsi"/>
                <w:b/>
                <w:lang w:val="en-US"/>
              </w:rPr>
              <w:t xml:space="preserve">) – </w:t>
            </w:r>
            <w:r w:rsidRPr="000929E8">
              <w:rPr>
                <w:rFonts w:asciiTheme="majorHAnsi" w:hAnsiTheme="majorHAnsi" w:cstheme="majorHAnsi"/>
                <w:lang w:val="en-US"/>
              </w:rPr>
              <w:t>15 minutes</w:t>
            </w:r>
          </w:p>
        </w:tc>
      </w:tr>
      <w:tr w:rsidR="00B541A0" w14:paraId="212FAF34" w14:textId="77777777" w:rsidTr="00483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9" w:type="dxa"/>
          </w:tcPr>
          <w:p w14:paraId="7D58922E" w14:textId="74146E33" w:rsidR="00B541A0" w:rsidRPr="00C25569" w:rsidRDefault="000929E8" w:rsidP="009E15CD">
            <w:pPr>
              <w:spacing w:before="120" w:after="120"/>
              <w:rPr>
                <w:rFonts w:eastAsia="Calibri" w:cstheme="majorHAnsi"/>
              </w:rPr>
            </w:pPr>
            <w:r>
              <w:rPr>
                <w:rFonts w:eastAsia="Calibri" w:cstheme="majorHAnsi"/>
              </w:rPr>
              <w:lastRenderedPageBreak/>
              <w:t>15:00 - 15:15</w:t>
            </w:r>
            <w:r w:rsidR="00B541A0" w:rsidRPr="00C25569">
              <w:rPr>
                <w:rFonts w:eastAsia="Calibri" w:cstheme="majorHAnsi"/>
              </w:rPr>
              <w:t xml:space="preserve"> CET</w:t>
            </w:r>
          </w:p>
        </w:tc>
        <w:tc>
          <w:tcPr>
            <w:tcW w:w="7563" w:type="dxa"/>
          </w:tcPr>
          <w:p w14:paraId="0A4C0385" w14:textId="3DE63039" w:rsidR="00B541A0" w:rsidRPr="00B541A0" w:rsidRDefault="00483554" w:rsidP="00B541A0">
            <w:pPr>
              <w:spacing w:before="144" w:after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E2970">
              <w:rPr>
                <w:rFonts w:asciiTheme="majorHAnsi" w:hAnsiTheme="majorHAnsi" w:cstheme="majorHAnsi"/>
                <w:b/>
                <w:sz w:val="24"/>
                <w:szCs w:val="24"/>
              </w:rPr>
              <w:t>Coffee break</w:t>
            </w:r>
            <w:r w:rsidRPr="00B541A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B541A0" w14:paraId="71A3559C" w14:textId="77777777" w:rsidTr="00AA43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9" w:type="dxa"/>
          </w:tcPr>
          <w:p w14:paraId="3D6125F9" w14:textId="4732F964" w:rsidR="00B541A0" w:rsidRPr="00DE2970" w:rsidRDefault="000929E8" w:rsidP="009E15CD">
            <w:pPr>
              <w:spacing w:before="120" w:after="120"/>
              <w:rPr>
                <w:rFonts w:eastAsia="Calibri" w:cstheme="majorHAnsi"/>
              </w:rPr>
            </w:pPr>
            <w:r>
              <w:rPr>
                <w:rFonts w:eastAsia="Calibri" w:cstheme="majorHAnsi"/>
              </w:rPr>
              <w:t>15:15 – 16:45</w:t>
            </w:r>
            <w:r w:rsidR="00B541A0" w:rsidRPr="00DE2970">
              <w:rPr>
                <w:rFonts w:eastAsia="Calibri" w:cstheme="majorHAnsi"/>
              </w:rPr>
              <w:t xml:space="preserve"> CET</w:t>
            </w:r>
          </w:p>
        </w:tc>
        <w:tc>
          <w:tcPr>
            <w:tcW w:w="7563" w:type="dxa"/>
          </w:tcPr>
          <w:p w14:paraId="1AACBF01" w14:textId="5EE33643" w:rsidR="00B541A0" w:rsidRDefault="00483554" w:rsidP="009E15CD">
            <w:pPr>
              <w:spacing w:before="120" w:after="12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  <w:r w:rsidRPr="00483554">
              <w:rPr>
                <w:rFonts w:asciiTheme="majorHAnsi" w:hAnsiTheme="majorHAnsi" w:cstheme="majorHAnsi"/>
                <w:b/>
              </w:rPr>
              <w:t>Workshops</w:t>
            </w:r>
            <w:r w:rsidR="0033293E">
              <w:rPr>
                <w:rFonts w:asciiTheme="majorHAnsi" w:hAnsiTheme="majorHAnsi" w:cstheme="majorHAnsi"/>
                <w:b/>
              </w:rPr>
              <w:t xml:space="preserve"> – we will hav</w:t>
            </w:r>
            <w:r w:rsidR="002D3BC5">
              <w:rPr>
                <w:rFonts w:asciiTheme="majorHAnsi" w:hAnsiTheme="majorHAnsi" w:cstheme="majorHAnsi"/>
                <w:b/>
              </w:rPr>
              <w:t xml:space="preserve">e 3 workshops for </w:t>
            </w:r>
            <w:r w:rsidR="0033293E">
              <w:rPr>
                <w:rFonts w:asciiTheme="majorHAnsi" w:hAnsiTheme="majorHAnsi" w:cstheme="majorHAnsi"/>
                <w:b/>
              </w:rPr>
              <w:t>visit.</w:t>
            </w:r>
          </w:p>
          <w:p w14:paraId="70285616" w14:textId="51BE68B6" w:rsidR="00483554" w:rsidRPr="002D3BC5" w:rsidRDefault="00E02330" w:rsidP="009E15CD">
            <w:pPr>
              <w:spacing w:before="120" w:after="12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iCs/>
                <w:lang w:val="it-IT"/>
              </w:rPr>
            </w:pPr>
            <w:r w:rsidRPr="002D3BC5">
              <w:rPr>
                <w:rFonts w:asciiTheme="majorHAnsi" w:hAnsiTheme="majorHAnsi" w:cstheme="majorHAnsi"/>
                <w:iCs/>
                <w:lang w:val="it-IT"/>
              </w:rPr>
              <w:t>Listen, translate, learn! </w:t>
            </w:r>
          </w:p>
          <w:p w14:paraId="310F5660" w14:textId="10C3DD78" w:rsidR="00E02330" w:rsidRPr="002D3BC5" w:rsidRDefault="00E02330" w:rsidP="009E15CD">
            <w:pPr>
              <w:spacing w:before="120" w:after="12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lang w:val="it-IT"/>
              </w:rPr>
            </w:pPr>
            <w:r w:rsidRPr="002D3BC5">
              <w:rPr>
                <w:rFonts w:asciiTheme="majorHAnsi" w:hAnsiTheme="majorHAnsi" w:cstheme="majorHAnsi"/>
                <w:lang w:val="it-IT"/>
              </w:rPr>
              <w:t xml:space="preserve">Musicking a </w:t>
            </w:r>
            <w:bookmarkStart w:id="0" w:name="_GoBack"/>
            <w:bookmarkEnd w:id="0"/>
            <w:r w:rsidRPr="002D3BC5">
              <w:rPr>
                <w:rFonts w:asciiTheme="majorHAnsi" w:hAnsiTheme="majorHAnsi" w:cstheme="majorHAnsi"/>
                <w:lang w:val="it-IT"/>
              </w:rPr>
              <w:t>story</w:t>
            </w:r>
            <w:r w:rsidR="002D3BC5">
              <w:rPr>
                <w:rFonts w:asciiTheme="majorHAnsi" w:hAnsiTheme="majorHAnsi" w:cstheme="majorHAnsi"/>
                <w:lang w:val="it-IT"/>
              </w:rPr>
              <w:t xml:space="preserve"> .</w:t>
            </w:r>
          </w:p>
          <w:p w14:paraId="5BE23EBE" w14:textId="1401E25A" w:rsidR="00EE405F" w:rsidRPr="002D3BC5" w:rsidRDefault="002D3BC5" w:rsidP="009E15CD">
            <w:pPr>
              <w:spacing w:before="120" w:after="12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it-IT"/>
              </w:rPr>
              <w:t>Listen!</w:t>
            </w:r>
          </w:p>
          <w:p w14:paraId="52FA9141" w14:textId="4FFD65D4" w:rsidR="00483554" w:rsidRPr="00483554" w:rsidRDefault="00483554" w:rsidP="009E15CD">
            <w:pPr>
              <w:spacing w:before="120" w:after="12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B541A0" w14:paraId="45FD013C" w14:textId="77777777" w:rsidTr="00AA4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9" w:type="dxa"/>
          </w:tcPr>
          <w:p w14:paraId="22182A33" w14:textId="5976CF5E" w:rsidR="00B541A0" w:rsidRPr="00DE2970" w:rsidRDefault="00B541A0" w:rsidP="000929E8">
            <w:pPr>
              <w:spacing w:before="120" w:after="120"/>
              <w:rPr>
                <w:rFonts w:eastAsia="Calibri" w:cstheme="majorHAnsi"/>
              </w:rPr>
            </w:pPr>
            <w:r w:rsidRPr="00DE2970">
              <w:rPr>
                <w:rFonts w:eastAsia="Calibri" w:cstheme="majorHAnsi"/>
              </w:rPr>
              <w:t>1</w:t>
            </w:r>
            <w:r w:rsidR="000929E8">
              <w:rPr>
                <w:rFonts w:eastAsia="Calibri" w:cstheme="majorHAnsi"/>
              </w:rPr>
              <w:t>6:45</w:t>
            </w:r>
            <w:r w:rsidRPr="00DE2970">
              <w:rPr>
                <w:rFonts w:eastAsia="Calibri" w:cstheme="majorHAnsi"/>
              </w:rPr>
              <w:t xml:space="preserve"> – 1</w:t>
            </w:r>
            <w:r w:rsidR="000929E8">
              <w:rPr>
                <w:rFonts w:eastAsia="Calibri" w:cstheme="majorHAnsi"/>
              </w:rPr>
              <w:t>7:00</w:t>
            </w:r>
            <w:r w:rsidRPr="00DE2970">
              <w:rPr>
                <w:rFonts w:eastAsia="Calibri" w:cstheme="majorHAnsi"/>
              </w:rPr>
              <w:t xml:space="preserve"> CET </w:t>
            </w:r>
          </w:p>
        </w:tc>
        <w:tc>
          <w:tcPr>
            <w:tcW w:w="7563" w:type="dxa"/>
          </w:tcPr>
          <w:p w14:paraId="0CD7B251" w14:textId="6E365610" w:rsidR="00B541A0" w:rsidRPr="00DE2970" w:rsidRDefault="00677774" w:rsidP="009E15CD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E2970">
              <w:rPr>
                <w:rFonts w:asciiTheme="majorHAnsi" w:hAnsiTheme="majorHAnsi" w:cstheme="majorHAnsi"/>
                <w:b/>
                <w:sz w:val="24"/>
                <w:szCs w:val="24"/>
              </w:rPr>
              <w:t>Conclusions - Conference summary and evaluation.</w:t>
            </w:r>
          </w:p>
          <w:p w14:paraId="49E08938" w14:textId="77777777" w:rsidR="00B541A0" w:rsidRPr="00DE2970" w:rsidRDefault="00B541A0" w:rsidP="009E1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</w:rPr>
            </w:pPr>
          </w:p>
        </w:tc>
      </w:tr>
    </w:tbl>
    <w:p w14:paraId="357D9FF3" w14:textId="77777777" w:rsidR="00B541A0" w:rsidRPr="0093645C" w:rsidRDefault="00B541A0" w:rsidP="00B541A0">
      <w:pPr>
        <w:rPr>
          <w:b/>
          <w:sz w:val="24"/>
          <w:szCs w:val="24"/>
          <w:lang w:val="en-US"/>
        </w:rPr>
      </w:pPr>
    </w:p>
    <w:p w14:paraId="562BFB9F" w14:textId="40793069" w:rsidR="008564B8" w:rsidRPr="00B541A0" w:rsidRDefault="008564B8" w:rsidP="00B541A0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T Sans" w:eastAsia="Palatino Linotype" w:hAnsi="PT Sans" w:cs="Palatino Linotype"/>
          <w:b/>
          <w:color w:val="000000"/>
          <w:sz w:val="36"/>
          <w:szCs w:val="36"/>
        </w:rPr>
      </w:pPr>
    </w:p>
    <w:sectPr w:rsidR="008564B8" w:rsidRPr="00B541A0" w:rsidSect="00E77599">
      <w:headerReference w:type="default" r:id="rId8"/>
      <w:pgSz w:w="11906" w:h="16838"/>
      <w:pgMar w:top="2127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C05B47" w14:textId="77777777" w:rsidR="006A5AB5" w:rsidRDefault="006A5AB5" w:rsidP="003F2788">
      <w:pPr>
        <w:spacing w:after="0" w:line="240" w:lineRule="auto"/>
      </w:pPr>
      <w:r>
        <w:separator/>
      </w:r>
    </w:p>
  </w:endnote>
  <w:endnote w:type="continuationSeparator" w:id="0">
    <w:p w14:paraId="1C6F6BAD" w14:textId="77777777" w:rsidR="006A5AB5" w:rsidRDefault="006A5AB5" w:rsidP="003F2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T Sans">
    <w:altName w:val="Corbel"/>
    <w:charset w:val="4D"/>
    <w:family w:val="swiss"/>
    <w:pitch w:val="variable"/>
    <w:sig w:usb0="00000001" w:usb1="5000204B" w:usb2="00000000" w:usb3="00000000" w:csb0="00000097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684648" w14:textId="77777777" w:rsidR="006A5AB5" w:rsidRDefault="006A5AB5" w:rsidP="003F2788">
      <w:pPr>
        <w:spacing w:after="0" w:line="240" w:lineRule="auto"/>
      </w:pPr>
      <w:r>
        <w:separator/>
      </w:r>
    </w:p>
  </w:footnote>
  <w:footnote w:type="continuationSeparator" w:id="0">
    <w:p w14:paraId="19DC3F9A" w14:textId="77777777" w:rsidR="006A5AB5" w:rsidRDefault="006A5AB5" w:rsidP="003F2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28395" w14:textId="4C304327" w:rsidR="00135B48" w:rsidRDefault="00483554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 wp14:anchorId="728CFD51" wp14:editId="07E20DB4">
          <wp:simplePos x="0" y="0"/>
          <wp:positionH relativeFrom="column">
            <wp:posOffset>-746760</wp:posOffset>
          </wp:positionH>
          <wp:positionV relativeFrom="page">
            <wp:posOffset>-31115</wp:posOffset>
          </wp:positionV>
          <wp:extent cx="7557695" cy="10690482"/>
          <wp:effectExtent l="0" t="0" r="5715" b="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PO_6\Desktop\_Progetti\3QM Project\Immagini template T3QM\T3QM lett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7695" cy="10690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0613E"/>
    <w:multiLevelType w:val="hybridMultilevel"/>
    <w:tmpl w:val="8F9864C6"/>
    <w:lvl w:ilvl="0" w:tplc="0410000F">
      <w:start w:val="1"/>
      <w:numFmt w:val="decimal"/>
      <w:lvlText w:val="%1."/>
      <w:lvlJc w:val="left"/>
      <w:pPr>
        <w:ind w:left="1036" w:hanging="360"/>
      </w:pPr>
    </w:lvl>
    <w:lvl w:ilvl="1" w:tplc="04100019" w:tentative="1">
      <w:start w:val="1"/>
      <w:numFmt w:val="lowerLetter"/>
      <w:lvlText w:val="%2."/>
      <w:lvlJc w:val="left"/>
      <w:pPr>
        <w:ind w:left="1756" w:hanging="360"/>
      </w:pPr>
    </w:lvl>
    <w:lvl w:ilvl="2" w:tplc="0410001B" w:tentative="1">
      <w:start w:val="1"/>
      <w:numFmt w:val="lowerRoman"/>
      <w:lvlText w:val="%3."/>
      <w:lvlJc w:val="right"/>
      <w:pPr>
        <w:ind w:left="2476" w:hanging="180"/>
      </w:pPr>
    </w:lvl>
    <w:lvl w:ilvl="3" w:tplc="0410000F" w:tentative="1">
      <w:start w:val="1"/>
      <w:numFmt w:val="decimal"/>
      <w:lvlText w:val="%4."/>
      <w:lvlJc w:val="left"/>
      <w:pPr>
        <w:ind w:left="3196" w:hanging="360"/>
      </w:pPr>
    </w:lvl>
    <w:lvl w:ilvl="4" w:tplc="04100019" w:tentative="1">
      <w:start w:val="1"/>
      <w:numFmt w:val="lowerLetter"/>
      <w:lvlText w:val="%5."/>
      <w:lvlJc w:val="left"/>
      <w:pPr>
        <w:ind w:left="3916" w:hanging="360"/>
      </w:pPr>
    </w:lvl>
    <w:lvl w:ilvl="5" w:tplc="0410001B" w:tentative="1">
      <w:start w:val="1"/>
      <w:numFmt w:val="lowerRoman"/>
      <w:lvlText w:val="%6."/>
      <w:lvlJc w:val="right"/>
      <w:pPr>
        <w:ind w:left="4636" w:hanging="180"/>
      </w:pPr>
    </w:lvl>
    <w:lvl w:ilvl="6" w:tplc="0410000F" w:tentative="1">
      <w:start w:val="1"/>
      <w:numFmt w:val="decimal"/>
      <w:lvlText w:val="%7."/>
      <w:lvlJc w:val="left"/>
      <w:pPr>
        <w:ind w:left="5356" w:hanging="360"/>
      </w:pPr>
    </w:lvl>
    <w:lvl w:ilvl="7" w:tplc="04100019" w:tentative="1">
      <w:start w:val="1"/>
      <w:numFmt w:val="lowerLetter"/>
      <w:lvlText w:val="%8."/>
      <w:lvlJc w:val="left"/>
      <w:pPr>
        <w:ind w:left="6076" w:hanging="360"/>
      </w:pPr>
    </w:lvl>
    <w:lvl w:ilvl="8" w:tplc="0410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" w15:restartNumberingAfterBreak="0">
    <w:nsid w:val="10F70071"/>
    <w:multiLevelType w:val="hybridMultilevel"/>
    <w:tmpl w:val="31FC10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B2011"/>
    <w:multiLevelType w:val="multilevel"/>
    <w:tmpl w:val="BB8EA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5800F4"/>
    <w:multiLevelType w:val="hybridMultilevel"/>
    <w:tmpl w:val="65BE9F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A6A90"/>
    <w:multiLevelType w:val="hybridMultilevel"/>
    <w:tmpl w:val="F1F29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B66837"/>
    <w:multiLevelType w:val="hybridMultilevel"/>
    <w:tmpl w:val="BA9C94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904E0"/>
    <w:multiLevelType w:val="hybridMultilevel"/>
    <w:tmpl w:val="8E90B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C34CE"/>
    <w:multiLevelType w:val="hybridMultilevel"/>
    <w:tmpl w:val="E300F49C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03248BD"/>
    <w:multiLevelType w:val="hybridMultilevel"/>
    <w:tmpl w:val="8AA66A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F5219"/>
    <w:multiLevelType w:val="multilevel"/>
    <w:tmpl w:val="9D00B6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97B0A36"/>
    <w:multiLevelType w:val="multilevel"/>
    <w:tmpl w:val="B620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E31F01"/>
    <w:multiLevelType w:val="hybridMultilevel"/>
    <w:tmpl w:val="266A1A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870507"/>
    <w:multiLevelType w:val="hybridMultilevel"/>
    <w:tmpl w:val="0F7C6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A79FB"/>
    <w:multiLevelType w:val="hybridMultilevel"/>
    <w:tmpl w:val="CC600A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323601"/>
    <w:multiLevelType w:val="hybridMultilevel"/>
    <w:tmpl w:val="FC96BE0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6C63BC"/>
    <w:multiLevelType w:val="hybridMultilevel"/>
    <w:tmpl w:val="C26889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B65536"/>
    <w:multiLevelType w:val="hybridMultilevel"/>
    <w:tmpl w:val="7B3AB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14"/>
  </w:num>
  <w:num w:numId="5">
    <w:abstractNumId w:val="11"/>
  </w:num>
  <w:num w:numId="6">
    <w:abstractNumId w:val="6"/>
  </w:num>
  <w:num w:numId="7">
    <w:abstractNumId w:val="1"/>
  </w:num>
  <w:num w:numId="8">
    <w:abstractNumId w:val="7"/>
  </w:num>
  <w:num w:numId="9">
    <w:abstractNumId w:val="13"/>
  </w:num>
  <w:num w:numId="10">
    <w:abstractNumId w:val="0"/>
  </w:num>
  <w:num w:numId="11">
    <w:abstractNumId w:val="5"/>
  </w:num>
  <w:num w:numId="12">
    <w:abstractNumId w:val="8"/>
  </w:num>
  <w:num w:numId="13">
    <w:abstractNumId w:val="4"/>
  </w:num>
  <w:num w:numId="14">
    <w:abstractNumId w:val="9"/>
  </w:num>
  <w:num w:numId="15">
    <w:abstractNumId w:val="16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2049" style="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523"/>
    <w:rsid w:val="00012B17"/>
    <w:rsid w:val="00043C67"/>
    <w:rsid w:val="00056382"/>
    <w:rsid w:val="000622FC"/>
    <w:rsid w:val="0009239D"/>
    <w:rsid w:val="000929E8"/>
    <w:rsid w:val="000B0762"/>
    <w:rsid w:val="000B1A7F"/>
    <w:rsid w:val="000B46EC"/>
    <w:rsid w:val="000C271D"/>
    <w:rsid w:val="000D42D2"/>
    <w:rsid w:val="000D71C7"/>
    <w:rsid w:val="000E65EB"/>
    <w:rsid w:val="00114552"/>
    <w:rsid w:val="00114880"/>
    <w:rsid w:val="001236C2"/>
    <w:rsid w:val="00135B48"/>
    <w:rsid w:val="00150B4C"/>
    <w:rsid w:val="00171FEC"/>
    <w:rsid w:val="00192BF8"/>
    <w:rsid w:val="001A08F0"/>
    <w:rsid w:val="001A403A"/>
    <w:rsid w:val="001B24AC"/>
    <w:rsid w:val="00203E7B"/>
    <w:rsid w:val="00213A3F"/>
    <w:rsid w:val="00224EE9"/>
    <w:rsid w:val="00232287"/>
    <w:rsid w:val="00237DDD"/>
    <w:rsid w:val="00243714"/>
    <w:rsid w:val="00271B00"/>
    <w:rsid w:val="002722BD"/>
    <w:rsid w:val="002730FD"/>
    <w:rsid w:val="00286173"/>
    <w:rsid w:val="002A06DD"/>
    <w:rsid w:val="002B7B29"/>
    <w:rsid w:val="002C2567"/>
    <w:rsid w:val="002D3BC5"/>
    <w:rsid w:val="002D6D2B"/>
    <w:rsid w:val="002E534A"/>
    <w:rsid w:val="002E5B55"/>
    <w:rsid w:val="00315E40"/>
    <w:rsid w:val="0033293E"/>
    <w:rsid w:val="003363B9"/>
    <w:rsid w:val="0034371F"/>
    <w:rsid w:val="003536C2"/>
    <w:rsid w:val="0036122C"/>
    <w:rsid w:val="00380AAE"/>
    <w:rsid w:val="003E0F88"/>
    <w:rsid w:val="003F2788"/>
    <w:rsid w:val="004157C2"/>
    <w:rsid w:val="00441FB8"/>
    <w:rsid w:val="00471B4B"/>
    <w:rsid w:val="00483554"/>
    <w:rsid w:val="004965A5"/>
    <w:rsid w:val="004B087B"/>
    <w:rsid w:val="005155CF"/>
    <w:rsid w:val="0052116F"/>
    <w:rsid w:val="00536C03"/>
    <w:rsid w:val="005639C0"/>
    <w:rsid w:val="00564AED"/>
    <w:rsid w:val="00585D0D"/>
    <w:rsid w:val="005E7A2B"/>
    <w:rsid w:val="00613F87"/>
    <w:rsid w:val="00615A16"/>
    <w:rsid w:val="00660715"/>
    <w:rsid w:val="00664BA0"/>
    <w:rsid w:val="00664BE3"/>
    <w:rsid w:val="00673551"/>
    <w:rsid w:val="00677774"/>
    <w:rsid w:val="006865E0"/>
    <w:rsid w:val="006A5AB5"/>
    <w:rsid w:val="006C228A"/>
    <w:rsid w:val="007121CF"/>
    <w:rsid w:val="00725D3B"/>
    <w:rsid w:val="00761B19"/>
    <w:rsid w:val="00773A6C"/>
    <w:rsid w:val="0079226B"/>
    <w:rsid w:val="007C75BB"/>
    <w:rsid w:val="007F4AFC"/>
    <w:rsid w:val="008038F3"/>
    <w:rsid w:val="00825042"/>
    <w:rsid w:val="00843377"/>
    <w:rsid w:val="008539A1"/>
    <w:rsid w:val="008564B8"/>
    <w:rsid w:val="008657B5"/>
    <w:rsid w:val="0087447D"/>
    <w:rsid w:val="00874B81"/>
    <w:rsid w:val="00894DF4"/>
    <w:rsid w:val="00934242"/>
    <w:rsid w:val="00946893"/>
    <w:rsid w:val="00946C1B"/>
    <w:rsid w:val="009677C4"/>
    <w:rsid w:val="00985FE3"/>
    <w:rsid w:val="009B483E"/>
    <w:rsid w:val="009C0CF5"/>
    <w:rsid w:val="00A82430"/>
    <w:rsid w:val="00AA3F85"/>
    <w:rsid w:val="00AA4339"/>
    <w:rsid w:val="00AC03BA"/>
    <w:rsid w:val="00AE712A"/>
    <w:rsid w:val="00B20CC4"/>
    <w:rsid w:val="00B212E1"/>
    <w:rsid w:val="00B22F48"/>
    <w:rsid w:val="00B318D6"/>
    <w:rsid w:val="00B363AA"/>
    <w:rsid w:val="00B52AC8"/>
    <w:rsid w:val="00B541A0"/>
    <w:rsid w:val="00B712FA"/>
    <w:rsid w:val="00BB0856"/>
    <w:rsid w:val="00BB77BE"/>
    <w:rsid w:val="00BC3E75"/>
    <w:rsid w:val="00BD54B5"/>
    <w:rsid w:val="00BE72D1"/>
    <w:rsid w:val="00C362EB"/>
    <w:rsid w:val="00C464B4"/>
    <w:rsid w:val="00C55825"/>
    <w:rsid w:val="00C76389"/>
    <w:rsid w:val="00CD2ABD"/>
    <w:rsid w:val="00CD7773"/>
    <w:rsid w:val="00CF25AC"/>
    <w:rsid w:val="00D10931"/>
    <w:rsid w:val="00D169EC"/>
    <w:rsid w:val="00D23327"/>
    <w:rsid w:val="00D81A3D"/>
    <w:rsid w:val="00D83523"/>
    <w:rsid w:val="00DA0BFA"/>
    <w:rsid w:val="00DB59F9"/>
    <w:rsid w:val="00DC4CE6"/>
    <w:rsid w:val="00DD2315"/>
    <w:rsid w:val="00E02330"/>
    <w:rsid w:val="00E77599"/>
    <w:rsid w:val="00EE405F"/>
    <w:rsid w:val="00EE46F4"/>
    <w:rsid w:val="00F06B5F"/>
    <w:rsid w:val="00F15D1F"/>
    <w:rsid w:val="00F23EC7"/>
    <w:rsid w:val="00F351E3"/>
    <w:rsid w:val="00F37793"/>
    <w:rsid w:val="00F81466"/>
    <w:rsid w:val="00F82EAE"/>
    <w:rsid w:val="00F95B61"/>
    <w:rsid w:val="00FF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43594D3"/>
  <w15:docId w15:val="{E7E71ED8-3174-4785-8906-3A5028FED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27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2788"/>
  </w:style>
  <w:style w:type="paragraph" w:styleId="Stopka">
    <w:name w:val="footer"/>
    <w:basedOn w:val="Normalny"/>
    <w:link w:val="StopkaZnak"/>
    <w:uiPriority w:val="99"/>
    <w:unhideWhenUsed/>
    <w:rsid w:val="003F27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2788"/>
  </w:style>
  <w:style w:type="paragraph" w:styleId="Tekstdymka">
    <w:name w:val="Balloon Text"/>
    <w:basedOn w:val="Normalny"/>
    <w:link w:val="TekstdymkaZnak"/>
    <w:uiPriority w:val="99"/>
    <w:semiHidden/>
    <w:unhideWhenUsed/>
    <w:rsid w:val="000B46E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46EC"/>
    <w:rPr>
      <w:rFonts w:ascii="Times New Roman" w:hAnsi="Times New Roman" w:cs="Times New Roman"/>
      <w:sz w:val="18"/>
      <w:szCs w:val="18"/>
    </w:rPr>
  </w:style>
  <w:style w:type="paragraph" w:customStyle="1" w:styleId="Normale1">
    <w:name w:val="Normale1"/>
    <w:rsid w:val="00441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character" w:customStyle="1" w:styleId="apple-converted-space">
    <w:name w:val="apple-converted-space"/>
    <w:basedOn w:val="Domylnaczcionkaakapitu"/>
    <w:rsid w:val="00CD2ABD"/>
  </w:style>
  <w:style w:type="table" w:styleId="Tabela-Siatka">
    <w:name w:val="Table Grid"/>
    <w:basedOn w:val="Standardowy"/>
    <w:uiPriority w:val="59"/>
    <w:rsid w:val="00DA0BFA"/>
    <w:pPr>
      <w:spacing w:after="0" w:line="240" w:lineRule="auto"/>
    </w:pPr>
    <w:rPr>
      <w:rFonts w:ascii="Arial" w:eastAsia="Arial" w:hAnsi="Arial" w:cs="Arial"/>
      <w:lang w:val="cs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14880"/>
    <w:pPr>
      <w:spacing w:after="200" w:line="276" w:lineRule="auto"/>
      <w:ind w:left="720"/>
      <w:contextualSpacing/>
    </w:pPr>
    <w:rPr>
      <w:lang w:val="de-DE"/>
    </w:rPr>
  </w:style>
  <w:style w:type="character" w:styleId="Hipercze">
    <w:name w:val="Hyperlink"/>
    <w:basedOn w:val="Domylnaczcionkaakapitu"/>
    <w:uiPriority w:val="99"/>
    <w:unhideWhenUsed/>
    <w:rsid w:val="008038F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038F3"/>
    <w:rPr>
      <w:color w:val="605E5C"/>
      <w:shd w:val="clear" w:color="auto" w:fill="E1DFDD"/>
    </w:rPr>
  </w:style>
  <w:style w:type="table" w:customStyle="1" w:styleId="Tabelasiatki1jasnaakcent11">
    <w:name w:val="Tabela siatki 1 — jasna — akcent 11"/>
    <w:basedOn w:val="Standardowy"/>
    <w:uiPriority w:val="46"/>
    <w:rsid w:val="0087447D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87447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87447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akcent11">
    <w:name w:val="Tabela siatki 2 — akcent 11"/>
    <w:basedOn w:val="Standardowy"/>
    <w:uiPriority w:val="47"/>
    <w:rsid w:val="0087447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87447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87447D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elasiatki3akcent21">
    <w:name w:val="Tabela siatki 3 — akcent 21"/>
    <w:basedOn w:val="Standardowy"/>
    <w:uiPriority w:val="48"/>
    <w:rsid w:val="0087447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3363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3363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ezodstpw">
    <w:name w:val="No Spacing"/>
    <w:uiPriority w:val="1"/>
    <w:qFormat/>
    <w:rsid w:val="00B541A0"/>
    <w:pPr>
      <w:spacing w:after="0" w:line="240" w:lineRule="auto"/>
    </w:pPr>
    <w:rPr>
      <w:rFonts w:ascii="Calibri" w:eastAsia="Calibri" w:hAnsi="Calibri" w:cs="Calibri"/>
      <w:lang w:val="en-GB" w:eastAsia="pl-PL"/>
    </w:rPr>
  </w:style>
  <w:style w:type="table" w:styleId="Jasnasiatkaakcent1">
    <w:name w:val="Light Grid Accent 1"/>
    <w:basedOn w:val="Standardowy"/>
    <w:uiPriority w:val="62"/>
    <w:rsid w:val="00B541A0"/>
    <w:pPr>
      <w:spacing w:after="0" w:line="240" w:lineRule="auto"/>
    </w:pPr>
    <w:rPr>
      <w:rFonts w:ascii="Calibri" w:eastAsia="Calibri" w:hAnsi="Calibri" w:cs="Calibri"/>
      <w:lang w:val="en-GB" w:eastAsia="pl-PL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C7F76-59D6-4A5C-8CE3-C4AD45389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195</Words>
  <Characters>1172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</dc:creator>
  <cp:keywords/>
  <dc:description/>
  <cp:lastModifiedBy>Aleksandra Konopka</cp:lastModifiedBy>
  <cp:revision>4</cp:revision>
  <cp:lastPrinted>2019-06-03T11:41:00Z</cp:lastPrinted>
  <dcterms:created xsi:type="dcterms:W3CDTF">2021-02-24T09:45:00Z</dcterms:created>
  <dcterms:modified xsi:type="dcterms:W3CDTF">2021-02-24T11:27:00Z</dcterms:modified>
</cp:coreProperties>
</file>